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Tetsuya Yoshimura - drogista, vrah</w:t>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Přítel: Kazuhiko Azuma</w:t>
      </w:r>
    </w:p>
    <w:p w:rsidR="00000000" w:rsidDel="00000000" w:rsidP="00000000" w:rsidRDefault="00000000" w:rsidRPr="00000000" w14:paraId="000000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Nepřítel: Mamoru Ide </w:t>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Tetsuya se narodil v roce 1710. Jeho rodina </w:t>
      </w:r>
      <w:r w:rsidDel="00000000" w:rsidR="00000000" w:rsidRPr="00000000">
        <w:rPr>
          <w:rFonts w:ascii="Times New Roman" w:cs="Times New Roman" w:eastAsia="Times New Roman" w:hAnsi="Times New Roman"/>
          <w:rtl w:val="0"/>
        </w:rPr>
        <w:t xml:space="preserve">nepatřila</w:t>
      </w:r>
      <w:r w:rsidDel="00000000" w:rsidR="00000000" w:rsidRPr="00000000">
        <w:rPr>
          <w:rFonts w:ascii="Times New Roman" w:cs="Times New Roman" w:eastAsia="Times New Roman" w:hAnsi="Times New Roman"/>
          <w:rtl w:val="0"/>
        </w:rPr>
        <w:t xml:space="preserve"> mezi ty nejbohatší, ale životem procházeli bez větších potíží. Jeho rodina mu dávala již odmalička velkou volnost. Dostával malé kapesné a po škole si mohl dělat, co chtěl.</w:t>
      </w:r>
    </w:p>
    <w:p w:rsidR="00000000" w:rsidDel="00000000" w:rsidP="00000000" w:rsidRDefault="00000000" w:rsidRPr="00000000" w14:paraId="0000000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Chlapec tedy začal poznávat město. Jeho krásné budovy a hodné obyvatele, ale postupem času i ošklivé uličky plné opilců. Brzy znal město lépe než kdokoli jiný. Stal se jeho neslyšným pozorovatelem.</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Rodiče se rozhodli, že alespoň svému nejmladšímu dítěti dopřejí kvalitní vzdělání. Tetsuya se tedy začal rozvíjet v medicínském oboru. Společně s ostatními navštěvoval skromně vybavené laboratoře, kde tvořili různé léky, učil se pitvat na žábách i krysách a vyznal se dobře ve většině nakažlivých chorob. </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Díky svému intelektu si také našel velké množství přátel. Společně pořádali různé akce, na kterých se to rýžovým vínem jenom vířilo. Jenže s jídlem roste chuť. Tetsuyovi nestačil už pouhý alkohol. Rozmlouval se svými přáteli o jiných alternativách. Jeden z nich, Michio, slíbil, že na jejich příští setkání přinese jakousi drogu.</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Své slovo dodržel, a tak se skupina studentů ocitla po několika šňupnutích v ráji. Společně prošli světem, který byl tak nádherný, že nemohl být skutečný. </w:t>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Jakmile se Tetsuya vzpamatoval z tohoto zážitku, uvědomil si, že by ho chtěl zažít znovu. Od Michia zjistil, kde se tato látka dá sehnat. Těmto nádherným stavům se poté oddával i několikrát denně. </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Avšak droga byla drahá a mladý student si ze svých peněz nemohl tento luxus dovolit. Rozhodl se tedy, že využije svých znalostí z oblasti chemie a vyrobí si tuto látku sám. V noci se vloupal do studentské laboratoře a získal vše potřebné. </w:t>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 několika dnech neskutečné bolesti hlavy a spousty pokusů byl přesvědčen, že to dokázal. Drogu si aplikoval přímo do žíly. Opět se dostavil onen blažený pocit. Ten byl ale rychle vystřídán neskutečnou panikou. Tetsuya vyběhl do tmy. Všechno ostatní zapomněl.</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Probudil se až ve chvíli, kdy cítil ukrutnou bolest na pravé ruce. Otevřel oči a všiml si, že do ní má zatnuté zuby Mamoru Ide – žebrák z jejich čtvrti. V šoku se zvedl a utekl. Později zjistil, že tento muž byl obviněn z kanibalismu. Asi si ho spletl s nějakým mrtvým tělem. Ruka se mu ale naneštěstí nepěkně zanítila a Tetsuya tak strávil několik dní v nemocnici.</w:t>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Od této chvíle ale věděl, že i on by byl schopen zprostředkovat lidem tento krásný pocit. Začal drogy prodávat svým přátelům a brzy se stal jeho „materiál“ proslulý v celém městě. </w:t>
      </w:r>
    </w:p>
    <w:p w:rsidR="00000000" w:rsidDel="00000000" w:rsidP="00000000" w:rsidRDefault="00000000" w:rsidRPr="00000000" w14:paraId="0000000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Jedním z jeho dobrých zákazníků se stal i Kazuhiko Azuma. V den požáru velké císařské mincovny mu zrovna prodával jednu ze svých posledních várek. Kazuhiko ji ani nestihl vyzkoušet, protože byl následujícího dne zatčen. Tetsuya věděl, že tvrzení, že právě on zapálil onu státní budovu byly lživé, ale nechtěl na sebe strhávat přílišnou pozornost.</w:t>
      </w:r>
    </w:p>
    <w:p w:rsidR="00000000" w:rsidDel="00000000" w:rsidP="00000000" w:rsidRDefault="00000000" w:rsidRPr="00000000" w14:paraId="0000000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Tetsuya si nebyl vědom, že se Kazuhiko vyhnul něčemu horšímu, než bylo vězení. Poslední várka drog v sobě měla látky ve špatném poměru. Každý, kdo ji vyzkoušel, do dvou dnů oslepl a do týdne zemřel. </w:t>
      </w:r>
    </w:p>
    <w:p w:rsidR="00000000" w:rsidDel="00000000" w:rsidP="00000000" w:rsidRDefault="00000000" w:rsidRPr="00000000" w14:paraId="0000001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Když se během pár dnů objevilo hned několik případů náhlého oslepnutí či smrti, začali být strážníci obezřetní. Po šesti hodinách nepříjemného výslechu se jedna z obětí přiznala, že v nedávné době vyzkoušela jakousi drogu.</w:t>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Samotné stopy vedly až k Tetsuyovi. Byl odsouzen k trestu smrti za výrobu drog a několik nepřímo způsobených úmrtí.</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cs-CZ"/>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ln" w:default="1">
    <w:name w:val="Normal"/>
    <w:qFormat w:val="1"/>
  </w:style>
  <w:style w:type="paragraph" w:styleId="Nadpis1">
    <w:name w:val="heading 1"/>
    <w:basedOn w:val="Normln"/>
    <w:next w:val="Normln"/>
    <w:link w:val="Nadpis1Char"/>
    <w:uiPriority w:val="9"/>
    <w:qFormat w:val="1"/>
    <w:rsid w:val="000805F8"/>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character" w:styleId="Nadpis1Char" w:customStyle="1">
    <w:name w:val="Nadpis 1 Char"/>
    <w:basedOn w:val="Standardnpsmoodstavce"/>
    <w:link w:val="Nadpis1"/>
    <w:uiPriority w:val="9"/>
    <w:rsid w:val="000805F8"/>
    <w:rPr>
      <w:rFonts w:asciiTheme="majorHAnsi" w:cstheme="majorBidi" w:eastAsiaTheme="majorEastAsia" w:hAnsiTheme="majorHAnsi"/>
      <w:color w:val="2f5496" w:themeColor="accent1" w:themeShade="0000BF"/>
      <w:sz w:val="32"/>
      <w:szCs w:val="3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ySGdUWpXk3GcbRcl5FcUom2cNg==">AMUW2mUVOxzwo/pkUBXzNCC8jdGww+UnJSzAMz8H4QlfJc7zRY/ENPRkbymYrcVVu388JZRjkJcYBMvJzFhJMc2QdZuCITdnxBRcPx5kYOA9VXI4Z3DBDds=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2022-07-06T22:41:00Z</dcterms:created>
  <dc:creator>Babeta Donée</dc:creator>
</cp:coreProperties>
</file>